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7" w:rsidRPr="002D6BDA" w:rsidRDefault="003E2A39" w:rsidP="003E2A39">
      <w:pPr>
        <w:jc w:val="center"/>
      </w:pPr>
      <w:r w:rsidRPr="002D6BDA">
        <w:rPr>
          <w:noProof/>
        </w:rPr>
        <w:drawing>
          <wp:anchor distT="0" distB="0" distL="114300" distR="114300" simplePos="0" relativeHeight="251658240" behindDoc="0" locked="0" layoutInCell="0" allowOverlap="1" wp14:anchorId="24C74328" wp14:editId="0B682AE1">
            <wp:simplePos x="0" y="0"/>
            <wp:positionH relativeFrom="column">
              <wp:posOffset>2644140</wp:posOffset>
            </wp:positionH>
            <wp:positionV relativeFrom="paragraph">
              <wp:posOffset>-491490</wp:posOffset>
            </wp:positionV>
            <wp:extent cx="719455" cy="723900"/>
            <wp:effectExtent l="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B17" w:rsidRPr="002D6BDA" w:rsidRDefault="00CD2B17"/>
    <w:p w:rsidR="00CD2B17" w:rsidRPr="00B01097" w:rsidRDefault="00CD2B17" w:rsidP="00CD2B17">
      <w:pPr>
        <w:pStyle w:val="a3"/>
        <w:rPr>
          <w:szCs w:val="24"/>
        </w:rPr>
      </w:pPr>
      <w:r w:rsidRPr="00B01097">
        <w:rPr>
          <w:szCs w:val="24"/>
        </w:rPr>
        <w:t xml:space="preserve">АДМИНИСТРАЦИЯ ЗАРИНСКОГО РАЙОНА </w:t>
      </w:r>
    </w:p>
    <w:p w:rsidR="00CD2B17" w:rsidRPr="00B01097" w:rsidRDefault="00CD2B17" w:rsidP="00CD2B17">
      <w:pPr>
        <w:pStyle w:val="a3"/>
        <w:rPr>
          <w:szCs w:val="24"/>
        </w:rPr>
      </w:pPr>
      <w:r w:rsidRPr="00B01097">
        <w:rPr>
          <w:szCs w:val="24"/>
        </w:rPr>
        <w:t>АЛТАЙСКОГО КРАЯ</w:t>
      </w:r>
    </w:p>
    <w:p w:rsidR="00CD2B17" w:rsidRPr="00B01097" w:rsidRDefault="00CD2B17" w:rsidP="00CD2B17">
      <w:pPr>
        <w:pStyle w:val="1"/>
        <w:rPr>
          <w:rFonts w:ascii="Arial" w:hAnsi="Arial"/>
          <w:sz w:val="28"/>
          <w:szCs w:val="24"/>
        </w:rPr>
      </w:pPr>
    </w:p>
    <w:p w:rsidR="00CD2B17" w:rsidRPr="00B01097" w:rsidRDefault="00CD2B17" w:rsidP="00CD2B17">
      <w:pPr>
        <w:pStyle w:val="1"/>
        <w:rPr>
          <w:rFonts w:ascii="Arial" w:hAnsi="Arial"/>
          <w:sz w:val="28"/>
          <w:szCs w:val="24"/>
        </w:rPr>
      </w:pPr>
      <w:proofErr w:type="gramStart"/>
      <w:r w:rsidRPr="00B01097">
        <w:rPr>
          <w:rFonts w:ascii="Arial" w:hAnsi="Arial"/>
          <w:sz w:val="28"/>
          <w:szCs w:val="24"/>
        </w:rPr>
        <w:t>П</w:t>
      </w:r>
      <w:proofErr w:type="gramEnd"/>
      <w:r w:rsidRPr="00B01097">
        <w:rPr>
          <w:rFonts w:ascii="Arial" w:hAnsi="Arial"/>
          <w:sz w:val="28"/>
          <w:szCs w:val="24"/>
        </w:rPr>
        <w:t xml:space="preserve"> О С Т А Н О В Л Е Н И Е</w:t>
      </w:r>
    </w:p>
    <w:p w:rsidR="00CD2B17" w:rsidRPr="002D6BDA" w:rsidRDefault="00CD2B17" w:rsidP="00CD2B17">
      <w:pPr>
        <w:jc w:val="both"/>
      </w:pPr>
    </w:p>
    <w:p w:rsidR="00CD2B17" w:rsidRPr="002D6BDA" w:rsidRDefault="00CD2B17" w:rsidP="00CD2B17">
      <w:pPr>
        <w:jc w:val="both"/>
      </w:pPr>
    </w:p>
    <w:p w:rsidR="00CD2B17" w:rsidRPr="00B01097" w:rsidRDefault="00161348" w:rsidP="00CD2B1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>24.02.2015</w:t>
      </w:r>
      <w:r w:rsidR="00892E34" w:rsidRPr="00B01097">
        <w:rPr>
          <w:sz w:val="26"/>
          <w:szCs w:val="26"/>
        </w:rPr>
        <w:t xml:space="preserve">   </w:t>
      </w:r>
      <w:r w:rsidR="00B01097">
        <w:rPr>
          <w:sz w:val="26"/>
          <w:szCs w:val="26"/>
        </w:rPr>
        <w:t xml:space="preserve">                          </w:t>
      </w:r>
      <w:r w:rsidR="00892E34" w:rsidRPr="00B01097">
        <w:rPr>
          <w:sz w:val="26"/>
          <w:szCs w:val="26"/>
        </w:rPr>
        <w:t xml:space="preserve">         </w:t>
      </w:r>
      <w:r w:rsidR="00CD2B17" w:rsidRPr="00B01097">
        <w:rPr>
          <w:sz w:val="26"/>
          <w:szCs w:val="26"/>
        </w:rPr>
        <w:t xml:space="preserve">                                             </w:t>
      </w:r>
      <w:r w:rsidR="00892E34" w:rsidRPr="00B01097">
        <w:rPr>
          <w:sz w:val="26"/>
          <w:szCs w:val="26"/>
        </w:rPr>
        <w:t xml:space="preserve">                             </w:t>
      </w:r>
      <w:r w:rsidR="00CD2B17" w:rsidRPr="00B01097">
        <w:rPr>
          <w:sz w:val="26"/>
          <w:szCs w:val="26"/>
        </w:rPr>
        <w:t xml:space="preserve"> №</w:t>
      </w:r>
      <w:r w:rsidR="0013301E" w:rsidRPr="00B01097">
        <w:rPr>
          <w:sz w:val="26"/>
          <w:szCs w:val="26"/>
        </w:rPr>
        <w:t xml:space="preserve"> 88</w:t>
      </w:r>
    </w:p>
    <w:p w:rsidR="00CD2B17" w:rsidRPr="002D6BDA" w:rsidRDefault="00CD2B17" w:rsidP="00CD2B17">
      <w:pPr>
        <w:jc w:val="both"/>
      </w:pPr>
      <w:r w:rsidRPr="002D6BDA">
        <w:t xml:space="preserve">                                                               </w:t>
      </w:r>
      <w:proofErr w:type="spellStart"/>
      <w:r w:rsidRPr="002D6BDA">
        <w:t>г</w:t>
      </w:r>
      <w:proofErr w:type="gramStart"/>
      <w:r w:rsidRPr="002D6BDA">
        <w:t>.З</w:t>
      </w:r>
      <w:proofErr w:type="gramEnd"/>
      <w:r w:rsidRPr="002D6BDA">
        <w:t>аринск</w:t>
      </w:r>
      <w:proofErr w:type="spellEnd"/>
      <w:r w:rsidRPr="002D6BDA">
        <w:t xml:space="preserve">    </w:t>
      </w:r>
    </w:p>
    <w:p w:rsidR="00CD2B17" w:rsidRPr="002D6BDA" w:rsidRDefault="00CD2B17" w:rsidP="00CD2B17"/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018"/>
        <w:gridCol w:w="3191"/>
      </w:tblGrid>
      <w:tr w:rsidR="00CD2B17" w:rsidRPr="00B01097" w:rsidTr="00FB40F7">
        <w:trPr>
          <w:trHeight w:val="585"/>
        </w:trPr>
        <w:tc>
          <w:tcPr>
            <w:tcW w:w="4361" w:type="dxa"/>
          </w:tcPr>
          <w:p w:rsidR="00CD2B17" w:rsidRPr="00B01097" w:rsidRDefault="00CD2B17" w:rsidP="00B01097">
            <w:pPr>
              <w:jc w:val="both"/>
              <w:rPr>
                <w:sz w:val="26"/>
                <w:szCs w:val="26"/>
              </w:rPr>
            </w:pPr>
            <w:r w:rsidRPr="00B01097">
              <w:rPr>
                <w:sz w:val="26"/>
                <w:szCs w:val="26"/>
              </w:rPr>
              <w:t xml:space="preserve">О </w:t>
            </w:r>
            <w:r w:rsidR="00FB40F7" w:rsidRPr="00B01097">
              <w:rPr>
                <w:sz w:val="26"/>
                <w:szCs w:val="26"/>
              </w:rPr>
              <w:t xml:space="preserve">внесении изменений в </w:t>
            </w:r>
            <w:r w:rsidR="00F57E5E" w:rsidRPr="00B01097">
              <w:rPr>
                <w:sz w:val="26"/>
                <w:szCs w:val="26"/>
              </w:rPr>
              <w:t>Административный регламент предоставления  муниципальной услуги «</w:t>
            </w:r>
            <w:r w:rsidR="0013301E" w:rsidRPr="00B01097">
              <w:rPr>
                <w:sz w:val="26"/>
                <w:szCs w:val="26"/>
              </w:rPr>
              <w:t>Зачисление в образовательное учреждение</w:t>
            </w:r>
            <w:r w:rsidR="00F57E5E" w:rsidRPr="00B01097">
              <w:rPr>
                <w:sz w:val="26"/>
                <w:szCs w:val="26"/>
              </w:rPr>
              <w:t xml:space="preserve">», утвержденный </w:t>
            </w:r>
            <w:r w:rsidR="00FB40F7" w:rsidRPr="00B01097">
              <w:rPr>
                <w:sz w:val="26"/>
                <w:szCs w:val="26"/>
              </w:rPr>
              <w:t>постановление</w:t>
            </w:r>
            <w:r w:rsidR="00F57E5E" w:rsidRPr="00B01097">
              <w:rPr>
                <w:sz w:val="26"/>
                <w:szCs w:val="26"/>
              </w:rPr>
              <w:t xml:space="preserve">м </w:t>
            </w:r>
            <w:r w:rsidR="00FB40F7" w:rsidRPr="00B01097">
              <w:rPr>
                <w:sz w:val="26"/>
                <w:szCs w:val="26"/>
              </w:rPr>
              <w:t xml:space="preserve"> Администрации Зар</w:t>
            </w:r>
            <w:r w:rsidR="0013301E" w:rsidRPr="00B01097">
              <w:rPr>
                <w:sz w:val="26"/>
                <w:szCs w:val="26"/>
              </w:rPr>
              <w:t>инского района от 31.01.2013 №32</w:t>
            </w:r>
          </w:p>
        </w:tc>
        <w:tc>
          <w:tcPr>
            <w:tcW w:w="2018" w:type="dxa"/>
          </w:tcPr>
          <w:p w:rsidR="00CD2B17" w:rsidRPr="00B01097" w:rsidRDefault="00CD2B17" w:rsidP="002D6BDA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CD2B17" w:rsidRPr="00B01097" w:rsidRDefault="00CD2B17" w:rsidP="002D6BDA">
            <w:pPr>
              <w:rPr>
                <w:sz w:val="26"/>
                <w:szCs w:val="26"/>
              </w:rPr>
            </w:pPr>
          </w:p>
        </w:tc>
      </w:tr>
    </w:tbl>
    <w:p w:rsidR="00CD2B17" w:rsidRPr="00B01097" w:rsidRDefault="00CD2B17" w:rsidP="00CD2B17">
      <w:pPr>
        <w:jc w:val="both"/>
        <w:rPr>
          <w:sz w:val="26"/>
          <w:szCs w:val="26"/>
        </w:rPr>
      </w:pPr>
    </w:p>
    <w:p w:rsidR="00CD2B17" w:rsidRPr="00B01097" w:rsidRDefault="00CD2B17" w:rsidP="00CD2B1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ab/>
        <w:t xml:space="preserve">В </w:t>
      </w:r>
      <w:r w:rsidR="00FB40F7" w:rsidRPr="00B01097">
        <w:rPr>
          <w:sz w:val="26"/>
          <w:szCs w:val="26"/>
        </w:rPr>
        <w:t>целях реализации положений</w:t>
      </w:r>
      <w:r w:rsidR="00A00B2A" w:rsidRPr="00B01097">
        <w:rPr>
          <w:sz w:val="26"/>
          <w:szCs w:val="26"/>
        </w:rPr>
        <w:t xml:space="preserve"> </w:t>
      </w:r>
      <w:r w:rsidR="009A264A" w:rsidRPr="00B01097">
        <w:rPr>
          <w:sz w:val="26"/>
          <w:szCs w:val="26"/>
        </w:rPr>
        <w:t xml:space="preserve">Федерального закона  от 29 декабря 2012 года  № 273-ФЗ «Об образовании в Российской Федерации», </w:t>
      </w:r>
      <w:r w:rsidR="0013301E" w:rsidRPr="00B01097">
        <w:rPr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01097">
        <w:rPr>
          <w:sz w:val="26"/>
          <w:szCs w:val="26"/>
        </w:rPr>
        <w:t xml:space="preserve"> </w:t>
      </w:r>
    </w:p>
    <w:p w:rsidR="00CD2B17" w:rsidRPr="00B01097" w:rsidRDefault="00CD2B17" w:rsidP="00CD2B17">
      <w:pPr>
        <w:jc w:val="center"/>
        <w:rPr>
          <w:sz w:val="26"/>
          <w:szCs w:val="26"/>
        </w:rPr>
      </w:pPr>
      <w:r w:rsidRPr="00B01097">
        <w:rPr>
          <w:sz w:val="26"/>
          <w:szCs w:val="26"/>
        </w:rPr>
        <w:t>ПОСТАНОВЛЯЮ:</w:t>
      </w:r>
    </w:p>
    <w:p w:rsidR="00803630" w:rsidRPr="00B01097" w:rsidRDefault="00FB40F7" w:rsidP="00CD2B17">
      <w:pPr>
        <w:numPr>
          <w:ilvl w:val="0"/>
          <w:numId w:val="1"/>
        </w:numPr>
        <w:rPr>
          <w:sz w:val="26"/>
          <w:szCs w:val="26"/>
        </w:rPr>
      </w:pPr>
      <w:r w:rsidRPr="00B01097">
        <w:rPr>
          <w:sz w:val="26"/>
          <w:szCs w:val="26"/>
        </w:rPr>
        <w:t xml:space="preserve">Внести  </w:t>
      </w:r>
      <w:r w:rsidR="00F57E5E" w:rsidRPr="00B01097">
        <w:rPr>
          <w:sz w:val="26"/>
          <w:szCs w:val="26"/>
        </w:rPr>
        <w:t xml:space="preserve">в Административный регламент  предоставления  муниципальной услуги  </w:t>
      </w:r>
      <w:r w:rsidRPr="00B01097">
        <w:rPr>
          <w:sz w:val="26"/>
          <w:szCs w:val="26"/>
        </w:rPr>
        <w:t xml:space="preserve"> «</w:t>
      </w:r>
      <w:r w:rsidR="0013301E" w:rsidRPr="00B01097">
        <w:rPr>
          <w:sz w:val="26"/>
          <w:szCs w:val="26"/>
        </w:rPr>
        <w:t>Зачисление в образовательное учреждение</w:t>
      </w:r>
      <w:r w:rsidR="00803630" w:rsidRPr="00B01097">
        <w:rPr>
          <w:sz w:val="26"/>
          <w:szCs w:val="26"/>
        </w:rPr>
        <w:t>»</w:t>
      </w:r>
      <w:r w:rsidR="00F57E5E" w:rsidRPr="00B01097">
        <w:rPr>
          <w:sz w:val="26"/>
          <w:szCs w:val="26"/>
        </w:rPr>
        <w:t>, утвержденный  постановлением Администрации Зар</w:t>
      </w:r>
      <w:r w:rsidR="0013301E" w:rsidRPr="00B01097">
        <w:rPr>
          <w:sz w:val="26"/>
          <w:szCs w:val="26"/>
        </w:rPr>
        <w:t>инского района от 31.01.2013 №32</w:t>
      </w:r>
      <w:r w:rsidR="00F57E5E" w:rsidRPr="00B01097">
        <w:rPr>
          <w:sz w:val="26"/>
          <w:szCs w:val="26"/>
        </w:rPr>
        <w:t xml:space="preserve">,  </w:t>
      </w:r>
      <w:r w:rsidR="00803630" w:rsidRPr="00B01097">
        <w:rPr>
          <w:sz w:val="26"/>
          <w:szCs w:val="26"/>
        </w:rPr>
        <w:t xml:space="preserve"> изменения согласно приложению к настоящему </w:t>
      </w:r>
      <w:r w:rsidR="00F57E5E" w:rsidRPr="00B01097">
        <w:rPr>
          <w:sz w:val="26"/>
          <w:szCs w:val="26"/>
        </w:rPr>
        <w:t xml:space="preserve"> </w:t>
      </w:r>
      <w:r w:rsidR="00803630" w:rsidRPr="00B01097">
        <w:rPr>
          <w:sz w:val="26"/>
          <w:szCs w:val="26"/>
        </w:rPr>
        <w:t>постановлению.</w:t>
      </w:r>
    </w:p>
    <w:p w:rsidR="004F008B" w:rsidRPr="00B01097" w:rsidRDefault="00D871DB" w:rsidP="00CD2B17">
      <w:pPr>
        <w:numPr>
          <w:ilvl w:val="0"/>
          <w:numId w:val="1"/>
        </w:numPr>
        <w:rPr>
          <w:sz w:val="26"/>
          <w:szCs w:val="26"/>
        </w:rPr>
      </w:pPr>
      <w:r w:rsidRPr="00B01097">
        <w:rPr>
          <w:sz w:val="26"/>
          <w:szCs w:val="26"/>
        </w:rPr>
        <w:t>П</w:t>
      </w:r>
      <w:r w:rsidR="004F008B" w:rsidRPr="00B01097">
        <w:rPr>
          <w:sz w:val="26"/>
          <w:szCs w:val="26"/>
        </w:rPr>
        <w:t>остановление вступает в силу со дня опубликования.</w:t>
      </w:r>
    </w:p>
    <w:p w:rsidR="00CD2B17" w:rsidRPr="00B01097" w:rsidRDefault="00CD2B17" w:rsidP="00CD2B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01097">
        <w:rPr>
          <w:sz w:val="26"/>
          <w:szCs w:val="26"/>
        </w:rPr>
        <w:t>Опубликовать  постановление в районной газете «Знамя Ильича»</w:t>
      </w:r>
      <w:r w:rsidR="002D6BDA" w:rsidRPr="00B01097">
        <w:rPr>
          <w:sz w:val="26"/>
          <w:szCs w:val="26"/>
        </w:rPr>
        <w:t xml:space="preserve"> </w:t>
      </w:r>
      <w:r w:rsidR="00A00B2A" w:rsidRPr="00B01097">
        <w:rPr>
          <w:sz w:val="26"/>
          <w:szCs w:val="26"/>
        </w:rPr>
        <w:t xml:space="preserve">и разместить </w:t>
      </w:r>
      <w:r w:rsidR="002D6BDA" w:rsidRPr="00B01097">
        <w:rPr>
          <w:sz w:val="26"/>
          <w:szCs w:val="26"/>
        </w:rPr>
        <w:t xml:space="preserve"> на официальном сайте комитета Администрации Заринского района по образованию и делам молодежи</w:t>
      </w:r>
      <w:r w:rsidR="00803630" w:rsidRPr="00B01097">
        <w:rPr>
          <w:sz w:val="26"/>
          <w:szCs w:val="26"/>
        </w:rPr>
        <w:t>.</w:t>
      </w:r>
      <w:r w:rsidR="002D6BDA" w:rsidRPr="00B01097">
        <w:rPr>
          <w:sz w:val="26"/>
          <w:szCs w:val="26"/>
        </w:rPr>
        <w:t xml:space="preserve"> </w:t>
      </w:r>
    </w:p>
    <w:p w:rsidR="00CD2B17" w:rsidRPr="00B01097" w:rsidRDefault="00CD2B17" w:rsidP="00CD2B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01097">
        <w:rPr>
          <w:sz w:val="26"/>
          <w:szCs w:val="26"/>
        </w:rPr>
        <w:t>Контроль за</w:t>
      </w:r>
      <w:proofErr w:type="gramEnd"/>
      <w:r w:rsidRPr="00B01097">
        <w:rPr>
          <w:sz w:val="26"/>
          <w:szCs w:val="26"/>
        </w:rPr>
        <w:t xml:space="preserve"> исполнением  </w:t>
      </w:r>
      <w:r w:rsidR="000A4FF4" w:rsidRPr="00B01097">
        <w:rPr>
          <w:sz w:val="26"/>
          <w:szCs w:val="26"/>
        </w:rPr>
        <w:t xml:space="preserve">настоящего </w:t>
      </w:r>
      <w:r w:rsidRPr="00B01097">
        <w:rPr>
          <w:sz w:val="26"/>
          <w:szCs w:val="26"/>
        </w:rPr>
        <w:t xml:space="preserve"> постановления возложить на первого заместителя главы Администрации района</w:t>
      </w:r>
      <w:r w:rsidR="00803630" w:rsidRPr="00B01097">
        <w:rPr>
          <w:sz w:val="26"/>
          <w:szCs w:val="26"/>
        </w:rPr>
        <w:t xml:space="preserve">, председателя комитета по образованию   делам молодежи </w:t>
      </w:r>
      <w:r w:rsidRPr="00B01097">
        <w:rPr>
          <w:sz w:val="26"/>
          <w:szCs w:val="26"/>
        </w:rPr>
        <w:t xml:space="preserve"> </w:t>
      </w:r>
      <w:proofErr w:type="spellStart"/>
      <w:r w:rsidRPr="00B01097">
        <w:rPr>
          <w:sz w:val="26"/>
          <w:szCs w:val="26"/>
        </w:rPr>
        <w:t>В.М.Козлова</w:t>
      </w:r>
      <w:proofErr w:type="spellEnd"/>
      <w:r w:rsidRPr="00B01097">
        <w:rPr>
          <w:sz w:val="26"/>
          <w:szCs w:val="26"/>
        </w:rPr>
        <w:t xml:space="preserve">. </w:t>
      </w:r>
    </w:p>
    <w:p w:rsidR="00CD2B17" w:rsidRPr="00B01097" w:rsidRDefault="00CD2B17" w:rsidP="00CD2B17">
      <w:pPr>
        <w:ind w:left="2340" w:hanging="2340"/>
        <w:rPr>
          <w:sz w:val="26"/>
          <w:szCs w:val="26"/>
        </w:rPr>
      </w:pPr>
    </w:p>
    <w:p w:rsidR="00CD2B17" w:rsidRPr="00B01097" w:rsidRDefault="00B01097" w:rsidP="00CD2B17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D2B17" w:rsidRPr="00B01097">
        <w:rPr>
          <w:sz w:val="26"/>
          <w:szCs w:val="26"/>
        </w:rPr>
        <w:t xml:space="preserve">Глава  Администрации района                 </w:t>
      </w:r>
      <w:r w:rsidR="00D871DB" w:rsidRPr="00B01097">
        <w:rPr>
          <w:sz w:val="26"/>
          <w:szCs w:val="26"/>
        </w:rPr>
        <w:t xml:space="preserve">                                       </w:t>
      </w:r>
      <w:r w:rsidR="00CD2B17" w:rsidRPr="00B01097">
        <w:rPr>
          <w:sz w:val="26"/>
          <w:szCs w:val="26"/>
        </w:rPr>
        <w:t xml:space="preserve">    </w:t>
      </w:r>
      <w:proofErr w:type="spellStart"/>
      <w:r w:rsidR="00CD2B17" w:rsidRPr="00B01097">
        <w:rPr>
          <w:sz w:val="26"/>
          <w:szCs w:val="26"/>
        </w:rPr>
        <w:t>В.Ш.Азгалдян</w:t>
      </w:r>
      <w:proofErr w:type="spellEnd"/>
      <w:r w:rsidR="00CD2B17" w:rsidRPr="00B01097">
        <w:rPr>
          <w:sz w:val="26"/>
          <w:szCs w:val="26"/>
        </w:rPr>
        <w:t xml:space="preserve">  </w:t>
      </w:r>
    </w:p>
    <w:p w:rsidR="00CD2B17" w:rsidRPr="00B01097" w:rsidRDefault="00CD2B17" w:rsidP="00CD2B17">
      <w:pPr>
        <w:rPr>
          <w:sz w:val="26"/>
          <w:szCs w:val="26"/>
        </w:rPr>
      </w:pPr>
    </w:p>
    <w:p w:rsidR="00CD2B17" w:rsidRPr="00B01097" w:rsidRDefault="00CD2B17" w:rsidP="00CD2B17">
      <w:pPr>
        <w:rPr>
          <w:sz w:val="26"/>
          <w:szCs w:val="26"/>
        </w:rPr>
      </w:pPr>
    </w:p>
    <w:p w:rsidR="00CD2B17" w:rsidRPr="00B01097" w:rsidRDefault="00CD2B17" w:rsidP="00CD2B17">
      <w:pPr>
        <w:rPr>
          <w:sz w:val="26"/>
          <w:szCs w:val="26"/>
        </w:rPr>
      </w:pPr>
    </w:p>
    <w:p w:rsidR="00CD2B17" w:rsidRPr="00B01097" w:rsidRDefault="00CD2B17" w:rsidP="00CD2B17">
      <w:pPr>
        <w:rPr>
          <w:sz w:val="26"/>
          <w:szCs w:val="26"/>
        </w:rPr>
      </w:pPr>
    </w:p>
    <w:p w:rsidR="00CD2B17" w:rsidRPr="00B01097" w:rsidRDefault="00CD2B17" w:rsidP="00CD2B17">
      <w:pPr>
        <w:rPr>
          <w:sz w:val="26"/>
          <w:szCs w:val="26"/>
        </w:rPr>
      </w:pPr>
    </w:p>
    <w:p w:rsidR="0013301E" w:rsidRDefault="0013301E" w:rsidP="00CD2B17">
      <w:pPr>
        <w:rPr>
          <w:sz w:val="26"/>
          <w:szCs w:val="26"/>
        </w:rPr>
      </w:pPr>
    </w:p>
    <w:p w:rsidR="00B01097" w:rsidRPr="00B01097" w:rsidRDefault="00B01097" w:rsidP="00CD2B17">
      <w:pPr>
        <w:rPr>
          <w:sz w:val="26"/>
          <w:szCs w:val="26"/>
        </w:rPr>
      </w:pPr>
    </w:p>
    <w:p w:rsidR="0013301E" w:rsidRPr="00B01097" w:rsidRDefault="0013301E" w:rsidP="00CD2B17">
      <w:pPr>
        <w:rPr>
          <w:sz w:val="26"/>
          <w:szCs w:val="26"/>
        </w:rPr>
      </w:pPr>
    </w:p>
    <w:p w:rsidR="0013301E" w:rsidRPr="00B01097" w:rsidRDefault="00892E34" w:rsidP="00892E34">
      <w:pPr>
        <w:jc w:val="center"/>
        <w:rPr>
          <w:sz w:val="26"/>
          <w:szCs w:val="26"/>
        </w:rPr>
      </w:pPr>
      <w:r w:rsidRPr="00B01097">
        <w:rPr>
          <w:sz w:val="26"/>
          <w:szCs w:val="26"/>
        </w:rPr>
        <w:t xml:space="preserve">                                                              </w:t>
      </w:r>
      <w:r w:rsidR="00803630" w:rsidRPr="00B01097">
        <w:rPr>
          <w:sz w:val="26"/>
          <w:szCs w:val="26"/>
        </w:rPr>
        <w:t xml:space="preserve">  </w:t>
      </w:r>
    </w:p>
    <w:p w:rsidR="00892E34" w:rsidRPr="00B01097" w:rsidRDefault="0013301E" w:rsidP="00892E34">
      <w:pPr>
        <w:jc w:val="center"/>
        <w:rPr>
          <w:sz w:val="26"/>
          <w:szCs w:val="26"/>
        </w:rPr>
      </w:pPr>
      <w:r w:rsidRPr="00B01097">
        <w:rPr>
          <w:sz w:val="26"/>
          <w:szCs w:val="26"/>
        </w:rPr>
        <w:t xml:space="preserve">                </w:t>
      </w:r>
      <w:r w:rsidR="00B01097">
        <w:rPr>
          <w:sz w:val="26"/>
          <w:szCs w:val="26"/>
        </w:rPr>
        <w:t xml:space="preserve">                   </w:t>
      </w:r>
      <w:r w:rsidRPr="00B01097">
        <w:rPr>
          <w:sz w:val="26"/>
          <w:szCs w:val="26"/>
        </w:rPr>
        <w:t xml:space="preserve">                </w:t>
      </w:r>
      <w:r w:rsidR="00803630" w:rsidRPr="00B01097">
        <w:rPr>
          <w:sz w:val="26"/>
          <w:szCs w:val="26"/>
        </w:rPr>
        <w:t xml:space="preserve"> </w:t>
      </w:r>
      <w:r w:rsidR="00892E34" w:rsidRPr="00B01097">
        <w:rPr>
          <w:sz w:val="26"/>
          <w:szCs w:val="26"/>
        </w:rPr>
        <w:t>ПРИЛОЖЕНИЕ</w:t>
      </w:r>
    </w:p>
    <w:p w:rsidR="00892E34" w:rsidRPr="00B01097" w:rsidRDefault="00803630" w:rsidP="00892E34">
      <w:pPr>
        <w:jc w:val="right"/>
        <w:rPr>
          <w:sz w:val="26"/>
          <w:szCs w:val="26"/>
        </w:rPr>
      </w:pPr>
      <w:r w:rsidRPr="00B01097">
        <w:rPr>
          <w:sz w:val="26"/>
          <w:szCs w:val="26"/>
        </w:rPr>
        <w:t xml:space="preserve">  </w:t>
      </w:r>
      <w:r w:rsidR="00892E34" w:rsidRPr="00B01097">
        <w:rPr>
          <w:sz w:val="26"/>
          <w:szCs w:val="26"/>
        </w:rPr>
        <w:t xml:space="preserve">к постановлению </w:t>
      </w:r>
      <w:r w:rsidR="00CC206A" w:rsidRPr="00B01097">
        <w:rPr>
          <w:sz w:val="26"/>
          <w:szCs w:val="26"/>
        </w:rPr>
        <w:t xml:space="preserve"> Администрации </w:t>
      </w:r>
    </w:p>
    <w:p w:rsidR="00CD2B17" w:rsidRPr="00B01097" w:rsidRDefault="00892E34" w:rsidP="00892E34">
      <w:pPr>
        <w:jc w:val="center"/>
        <w:rPr>
          <w:sz w:val="26"/>
          <w:szCs w:val="26"/>
        </w:rPr>
      </w:pPr>
      <w:r w:rsidRPr="00B01097">
        <w:rPr>
          <w:sz w:val="26"/>
          <w:szCs w:val="26"/>
        </w:rPr>
        <w:t xml:space="preserve">             </w:t>
      </w:r>
      <w:r w:rsidR="00B01097">
        <w:rPr>
          <w:sz w:val="26"/>
          <w:szCs w:val="26"/>
        </w:rPr>
        <w:t xml:space="preserve">                   </w:t>
      </w:r>
      <w:r w:rsidRPr="00B01097">
        <w:rPr>
          <w:sz w:val="26"/>
          <w:szCs w:val="26"/>
        </w:rPr>
        <w:t xml:space="preserve">                          </w:t>
      </w:r>
      <w:r w:rsidR="00CC206A" w:rsidRPr="00B01097">
        <w:rPr>
          <w:sz w:val="26"/>
          <w:szCs w:val="26"/>
        </w:rPr>
        <w:t>Заринского района</w:t>
      </w:r>
    </w:p>
    <w:p w:rsidR="00CC206A" w:rsidRPr="00B01097" w:rsidRDefault="00892E34" w:rsidP="00892E34">
      <w:pPr>
        <w:jc w:val="center"/>
        <w:rPr>
          <w:sz w:val="26"/>
          <w:szCs w:val="26"/>
        </w:rPr>
      </w:pPr>
      <w:r w:rsidRPr="00B01097">
        <w:rPr>
          <w:sz w:val="26"/>
          <w:szCs w:val="26"/>
        </w:rPr>
        <w:t xml:space="preserve">                           </w:t>
      </w:r>
      <w:r w:rsidR="00B01097">
        <w:rPr>
          <w:sz w:val="26"/>
          <w:szCs w:val="26"/>
        </w:rPr>
        <w:t xml:space="preserve">                   </w:t>
      </w:r>
      <w:r w:rsidRPr="00B01097">
        <w:rPr>
          <w:sz w:val="26"/>
          <w:szCs w:val="26"/>
        </w:rPr>
        <w:t xml:space="preserve">                о</w:t>
      </w:r>
      <w:r w:rsidR="00CC206A" w:rsidRPr="00B01097">
        <w:rPr>
          <w:sz w:val="26"/>
          <w:szCs w:val="26"/>
        </w:rPr>
        <w:t>т</w:t>
      </w:r>
      <w:r w:rsidR="00803630" w:rsidRPr="00B01097">
        <w:rPr>
          <w:sz w:val="26"/>
          <w:szCs w:val="26"/>
        </w:rPr>
        <w:t xml:space="preserve">  24.02.2015</w:t>
      </w:r>
      <w:r w:rsidRPr="00B01097">
        <w:rPr>
          <w:sz w:val="26"/>
          <w:szCs w:val="26"/>
        </w:rPr>
        <w:t xml:space="preserve">    </w:t>
      </w:r>
      <w:r w:rsidR="00CC206A" w:rsidRPr="00B01097">
        <w:rPr>
          <w:sz w:val="26"/>
          <w:szCs w:val="26"/>
        </w:rPr>
        <w:t>№</w:t>
      </w:r>
      <w:r w:rsidR="0013301E" w:rsidRPr="00B01097">
        <w:rPr>
          <w:sz w:val="26"/>
          <w:szCs w:val="26"/>
        </w:rPr>
        <w:t xml:space="preserve"> 88</w:t>
      </w:r>
    </w:p>
    <w:p w:rsidR="0048444B" w:rsidRPr="00B01097" w:rsidRDefault="00CD2B17" w:rsidP="00CD2B17">
      <w:pPr>
        <w:jc w:val="right"/>
        <w:rPr>
          <w:sz w:val="26"/>
          <w:szCs w:val="26"/>
        </w:rPr>
      </w:pPr>
      <w:r w:rsidRPr="00B01097">
        <w:rPr>
          <w:sz w:val="26"/>
          <w:szCs w:val="26"/>
        </w:rPr>
        <w:t xml:space="preserve">            </w:t>
      </w:r>
      <w:r w:rsidRPr="00B01097">
        <w:rPr>
          <w:sz w:val="26"/>
          <w:szCs w:val="26"/>
        </w:rPr>
        <w:tab/>
      </w:r>
    </w:p>
    <w:p w:rsidR="006B6148" w:rsidRPr="00B01097" w:rsidRDefault="00803630" w:rsidP="00803630">
      <w:pPr>
        <w:jc w:val="center"/>
        <w:rPr>
          <w:spacing w:val="2"/>
          <w:sz w:val="26"/>
          <w:szCs w:val="26"/>
        </w:rPr>
      </w:pPr>
      <w:r w:rsidRPr="00B01097">
        <w:rPr>
          <w:spacing w:val="2"/>
          <w:sz w:val="26"/>
          <w:szCs w:val="26"/>
        </w:rPr>
        <w:t>ИЗМЕНЕНИЯ,</w:t>
      </w:r>
    </w:p>
    <w:p w:rsidR="00803630" w:rsidRPr="00B01097" w:rsidRDefault="00803630" w:rsidP="00F57E5E">
      <w:pPr>
        <w:jc w:val="center"/>
        <w:rPr>
          <w:spacing w:val="2"/>
          <w:sz w:val="26"/>
          <w:szCs w:val="26"/>
        </w:rPr>
      </w:pPr>
      <w:r w:rsidRPr="00B01097">
        <w:rPr>
          <w:spacing w:val="2"/>
          <w:sz w:val="26"/>
          <w:szCs w:val="26"/>
        </w:rPr>
        <w:t xml:space="preserve">которые вносятся в </w:t>
      </w:r>
      <w:r w:rsidR="00F57E5E" w:rsidRPr="00B01097">
        <w:rPr>
          <w:sz w:val="26"/>
          <w:szCs w:val="26"/>
        </w:rPr>
        <w:t xml:space="preserve"> Административный регламент  предоставления  муниципальной услуги   «</w:t>
      </w:r>
      <w:r w:rsidR="0013301E" w:rsidRPr="00B01097">
        <w:rPr>
          <w:sz w:val="26"/>
          <w:szCs w:val="26"/>
        </w:rPr>
        <w:t>Зачисление в образовательное учреждение</w:t>
      </w:r>
      <w:r w:rsidR="00F57E5E" w:rsidRPr="00B01097">
        <w:rPr>
          <w:sz w:val="26"/>
          <w:szCs w:val="26"/>
        </w:rPr>
        <w:t>», утвержденный  постановлением Администрации Зари</w:t>
      </w:r>
      <w:r w:rsidR="00D75EEB" w:rsidRPr="00B01097">
        <w:rPr>
          <w:sz w:val="26"/>
          <w:szCs w:val="26"/>
        </w:rPr>
        <w:t>нского района  от 31.01.2013 №32</w:t>
      </w:r>
      <w:r w:rsidR="00F57E5E" w:rsidRPr="00B01097">
        <w:rPr>
          <w:sz w:val="26"/>
          <w:szCs w:val="26"/>
        </w:rPr>
        <w:t xml:space="preserve">   </w:t>
      </w:r>
    </w:p>
    <w:p w:rsidR="009F0067" w:rsidRPr="00B01097" w:rsidRDefault="009F0067" w:rsidP="00803630">
      <w:pPr>
        <w:rPr>
          <w:rFonts w:eastAsia="Calibri"/>
          <w:sz w:val="26"/>
          <w:szCs w:val="26"/>
          <w:lang w:eastAsia="en-US"/>
        </w:rPr>
      </w:pPr>
    </w:p>
    <w:p w:rsidR="006B6148" w:rsidRPr="00B01097" w:rsidRDefault="00803630" w:rsidP="00B01097">
      <w:pPr>
        <w:jc w:val="both"/>
        <w:rPr>
          <w:rFonts w:eastAsia="Calibri"/>
          <w:sz w:val="26"/>
          <w:szCs w:val="26"/>
          <w:lang w:eastAsia="en-US"/>
        </w:rPr>
      </w:pPr>
      <w:r w:rsidRPr="00B01097">
        <w:rPr>
          <w:rFonts w:eastAsia="Calibri"/>
          <w:sz w:val="26"/>
          <w:szCs w:val="26"/>
          <w:lang w:eastAsia="en-US"/>
        </w:rPr>
        <w:t xml:space="preserve">В разделе </w:t>
      </w:r>
      <w:r w:rsidR="009F0067" w:rsidRPr="00B01097">
        <w:rPr>
          <w:rFonts w:eastAsia="Calibri"/>
          <w:sz w:val="26"/>
          <w:szCs w:val="26"/>
          <w:lang w:eastAsia="en-US"/>
        </w:rPr>
        <w:t>2 «Стандарт предоставления муниципальной услуги»</w:t>
      </w:r>
    </w:p>
    <w:p w:rsidR="009F0067" w:rsidRPr="00B01097" w:rsidRDefault="009F0067" w:rsidP="00B01097">
      <w:pPr>
        <w:jc w:val="both"/>
        <w:rPr>
          <w:rFonts w:eastAsia="Calibri"/>
          <w:sz w:val="26"/>
          <w:szCs w:val="26"/>
          <w:lang w:eastAsia="en-US"/>
        </w:rPr>
      </w:pPr>
      <w:r w:rsidRPr="00B01097">
        <w:rPr>
          <w:rFonts w:eastAsia="Calibri"/>
          <w:sz w:val="26"/>
          <w:szCs w:val="26"/>
          <w:lang w:eastAsia="en-US"/>
        </w:rPr>
        <w:t>пункт 2.6. изложить в следующей редакции:</w:t>
      </w:r>
    </w:p>
    <w:p w:rsidR="009F0067" w:rsidRPr="00B01097" w:rsidRDefault="009F0067" w:rsidP="00B01097">
      <w:pPr>
        <w:ind w:right="-1" w:firstLine="550"/>
        <w:jc w:val="both"/>
        <w:rPr>
          <w:b/>
          <w:sz w:val="26"/>
          <w:szCs w:val="26"/>
        </w:rPr>
      </w:pPr>
      <w:r w:rsidRPr="00B01097">
        <w:rPr>
          <w:sz w:val="26"/>
          <w:szCs w:val="26"/>
        </w:rPr>
        <w:t xml:space="preserve">Нормативные правовые акты, непосредственно регулирующие </w:t>
      </w:r>
      <w:r w:rsidRPr="00B01097">
        <w:rPr>
          <w:bCs/>
          <w:sz w:val="26"/>
          <w:szCs w:val="26"/>
        </w:rPr>
        <w:t>предоставление</w:t>
      </w:r>
      <w:r w:rsidRPr="00B01097">
        <w:rPr>
          <w:sz w:val="26"/>
          <w:szCs w:val="26"/>
        </w:rPr>
        <w:t xml:space="preserve"> муниципальной услуги:</w:t>
      </w:r>
    </w:p>
    <w:p w:rsidR="009F0067" w:rsidRPr="00B01097" w:rsidRDefault="009F0067" w:rsidP="00B01097">
      <w:pPr>
        <w:ind w:right="-1" w:firstLine="550"/>
        <w:jc w:val="both"/>
        <w:rPr>
          <w:sz w:val="26"/>
          <w:szCs w:val="26"/>
        </w:rPr>
      </w:pPr>
      <w:r w:rsidRPr="00B01097">
        <w:rPr>
          <w:color w:val="000000"/>
          <w:sz w:val="26"/>
          <w:szCs w:val="26"/>
        </w:rPr>
        <w:t>-   Конституция Российской Федерации</w:t>
      </w:r>
      <w:r w:rsidRPr="00B01097">
        <w:rPr>
          <w:sz w:val="26"/>
          <w:szCs w:val="26"/>
        </w:rPr>
        <w:t>;</w:t>
      </w:r>
    </w:p>
    <w:p w:rsidR="00F349A4" w:rsidRPr="00B01097" w:rsidRDefault="00F349A4" w:rsidP="00B01097">
      <w:pPr>
        <w:ind w:right="-1" w:firstLine="550"/>
        <w:jc w:val="both"/>
        <w:rPr>
          <w:sz w:val="26"/>
          <w:szCs w:val="26"/>
        </w:rPr>
      </w:pPr>
      <w:r w:rsidRPr="00B01097">
        <w:rPr>
          <w:sz w:val="26"/>
          <w:szCs w:val="26"/>
        </w:rPr>
        <w:t>-  Федеральный закон от 29.12.2012 г. № 273-ФЗ «Об образовании в Российской Федерации»</w:t>
      </w:r>
    </w:p>
    <w:p w:rsidR="009F0067" w:rsidRPr="00B01097" w:rsidRDefault="009F0067" w:rsidP="00B01097">
      <w:pPr>
        <w:ind w:right="-1" w:firstLine="550"/>
        <w:jc w:val="both"/>
        <w:rPr>
          <w:sz w:val="26"/>
          <w:szCs w:val="26"/>
        </w:rPr>
      </w:pPr>
      <w:r w:rsidRPr="00B01097">
        <w:rPr>
          <w:sz w:val="26"/>
          <w:szCs w:val="26"/>
        </w:rPr>
        <w:t>- Федеральный закон от 02.05.2006  № 59-ФЗ «О порядке рассмотрения обращений граждан Российской Федерации» (ред. от 29.06.2010);</w:t>
      </w:r>
    </w:p>
    <w:p w:rsidR="00F349A4" w:rsidRPr="00B01097" w:rsidRDefault="00F349A4" w:rsidP="00B01097">
      <w:pPr>
        <w:ind w:right="-1" w:firstLine="550"/>
        <w:jc w:val="both"/>
        <w:rPr>
          <w:sz w:val="26"/>
          <w:szCs w:val="26"/>
        </w:rPr>
      </w:pPr>
      <w:r w:rsidRPr="00B01097">
        <w:rPr>
          <w:sz w:val="26"/>
          <w:szCs w:val="26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9F0067" w:rsidRPr="00B01097" w:rsidRDefault="009F0067" w:rsidP="00B01097">
      <w:pPr>
        <w:ind w:right="-1" w:firstLine="550"/>
        <w:jc w:val="both"/>
        <w:rPr>
          <w:color w:val="000000"/>
          <w:sz w:val="26"/>
          <w:szCs w:val="26"/>
        </w:rPr>
      </w:pPr>
      <w:r w:rsidRPr="00B01097">
        <w:rPr>
          <w:color w:val="000000"/>
          <w:sz w:val="26"/>
          <w:szCs w:val="26"/>
        </w:rPr>
        <w:t>- Закон Российской Федерации от 24.07.1998  № 124-ФЗ «Об основных гарантиях прав ребенка» (ред. от 17.12.2009);</w:t>
      </w:r>
    </w:p>
    <w:p w:rsidR="00350EB2" w:rsidRPr="00B01097" w:rsidRDefault="00350EB2" w:rsidP="00B01097">
      <w:pPr>
        <w:suppressAutoHyphens/>
        <w:jc w:val="both"/>
        <w:rPr>
          <w:sz w:val="26"/>
          <w:szCs w:val="26"/>
        </w:rPr>
      </w:pPr>
      <w:r w:rsidRPr="00B01097">
        <w:rPr>
          <w:color w:val="000000"/>
          <w:sz w:val="26"/>
          <w:szCs w:val="26"/>
        </w:rPr>
        <w:t>-</w:t>
      </w:r>
      <w:r w:rsidRPr="00B01097">
        <w:rPr>
          <w:b/>
          <w:color w:val="666666"/>
          <w:sz w:val="26"/>
          <w:szCs w:val="26"/>
        </w:rPr>
        <w:t xml:space="preserve"> п</w:t>
      </w:r>
      <w:r w:rsidRPr="00B01097">
        <w:rPr>
          <w:sz w:val="26"/>
          <w:szCs w:val="26"/>
        </w:rPr>
        <w:t>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50EB2" w:rsidRPr="00B01097" w:rsidRDefault="009F0067" w:rsidP="00B01097">
      <w:pPr>
        <w:jc w:val="both"/>
        <w:rPr>
          <w:sz w:val="26"/>
          <w:szCs w:val="26"/>
        </w:rPr>
      </w:pPr>
      <w:r w:rsidRPr="00B01097">
        <w:rPr>
          <w:bCs/>
          <w:sz w:val="26"/>
          <w:szCs w:val="26"/>
        </w:rPr>
        <w:t xml:space="preserve">- приказ Министерства образования </w:t>
      </w:r>
      <w:r w:rsidR="00350EB2" w:rsidRPr="00B01097">
        <w:rPr>
          <w:bCs/>
          <w:sz w:val="26"/>
          <w:szCs w:val="26"/>
        </w:rPr>
        <w:t xml:space="preserve">и науки </w:t>
      </w:r>
      <w:r w:rsidRPr="00B01097">
        <w:rPr>
          <w:bCs/>
          <w:sz w:val="26"/>
          <w:szCs w:val="26"/>
        </w:rPr>
        <w:t xml:space="preserve">Российской Федерации </w:t>
      </w:r>
      <w:r w:rsidR="00350EB2" w:rsidRPr="00B01097">
        <w:rPr>
          <w:sz w:val="26"/>
          <w:szCs w:val="26"/>
        </w:rPr>
        <w:t xml:space="preserve">от 22 января 2014 г. № 32 «Об утверждении порядка приема граждан на </w:t>
      </w:r>
      <w:proofErr w:type="gramStart"/>
      <w:r w:rsidR="00350EB2" w:rsidRPr="00B01097">
        <w:rPr>
          <w:sz w:val="26"/>
          <w:szCs w:val="26"/>
        </w:rPr>
        <w:t>обучение по</w:t>
      </w:r>
      <w:proofErr w:type="gramEnd"/>
      <w:r w:rsidR="00350EB2" w:rsidRPr="00B01097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350EB2" w:rsidRPr="00B01097" w:rsidRDefault="00350EB2" w:rsidP="00B010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097">
        <w:rPr>
          <w:sz w:val="26"/>
          <w:szCs w:val="26"/>
        </w:rPr>
        <w:t xml:space="preserve">- </w:t>
      </w:r>
      <w:r w:rsidRPr="00B01097">
        <w:rPr>
          <w:bCs/>
          <w:sz w:val="26"/>
          <w:szCs w:val="26"/>
        </w:rPr>
        <w:t xml:space="preserve">приказ Министерства образования и науки Российской Федерации </w:t>
      </w:r>
      <w:r w:rsidRPr="00B01097">
        <w:rPr>
          <w:sz w:val="26"/>
          <w:szCs w:val="26"/>
        </w:rPr>
        <w:t>от</w:t>
      </w:r>
      <w:r w:rsidRPr="00B01097">
        <w:rPr>
          <w:rFonts w:cs="Calibri"/>
          <w:b/>
          <w:bCs/>
          <w:sz w:val="26"/>
          <w:szCs w:val="26"/>
        </w:rPr>
        <w:t xml:space="preserve">  </w:t>
      </w:r>
      <w:r w:rsidRPr="00B01097">
        <w:rPr>
          <w:rFonts w:cs="Calibri"/>
          <w:bCs/>
          <w:sz w:val="26"/>
          <w:szCs w:val="26"/>
        </w:rPr>
        <w:t xml:space="preserve">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B01097">
        <w:rPr>
          <w:sz w:val="26"/>
          <w:szCs w:val="26"/>
        </w:rPr>
        <w:t>начального общего, основного общего и среднего общего образования»</w:t>
      </w:r>
    </w:p>
    <w:p w:rsidR="00D75EEB" w:rsidRPr="00B01097" w:rsidRDefault="00D75EEB" w:rsidP="00B01097">
      <w:pPr>
        <w:contextualSpacing/>
        <w:jc w:val="both"/>
        <w:rPr>
          <w:sz w:val="26"/>
          <w:szCs w:val="26"/>
        </w:rPr>
      </w:pPr>
      <w:r w:rsidRPr="00B01097">
        <w:rPr>
          <w:sz w:val="26"/>
          <w:szCs w:val="26"/>
        </w:rPr>
        <w:t xml:space="preserve">- </w:t>
      </w:r>
      <w:r w:rsidRPr="00B01097">
        <w:rPr>
          <w:bCs/>
          <w:sz w:val="26"/>
          <w:szCs w:val="26"/>
        </w:rPr>
        <w:t xml:space="preserve">приказ Министерства образования и науки Российской Федерации </w:t>
      </w:r>
      <w:r w:rsidRPr="00B01097">
        <w:rPr>
          <w:sz w:val="26"/>
          <w:szCs w:val="26"/>
        </w:rPr>
        <w:t xml:space="preserve">от 12 марта 2015 г. № 177 «Об утверждении порядка и условий осуществления </w:t>
      </w:r>
      <w:proofErr w:type="gramStart"/>
      <w:r w:rsidRPr="00B01097">
        <w:rPr>
          <w:sz w:val="26"/>
          <w:szCs w:val="26"/>
        </w:rPr>
        <w:t>перевода</w:t>
      </w:r>
      <w:proofErr w:type="gramEnd"/>
      <w:r w:rsidRPr="00B01097">
        <w:rPr>
          <w:sz w:val="26"/>
          <w:szCs w:val="26"/>
        </w:rPr>
        <w:t xml:space="preserve"> обучающихся из одной организации, осуществляющей образовательную деятельность по  </w:t>
      </w:r>
      <w:r w:rsidRPr="00B01097">
        <w:rPr>
          <w:rFonts w:cs="Calibri"/>
          <w:bCs/>
          <w:sz w:val="26"/>
          <w:szCs w:val="26"/>
        </w:rPr>
        <w:t xml:space="preserve">образовательным программам </w:t>
      </w:r>
      <w:r w:rsidRPr="00B01097">
        <w:rPr>
          <w:sz w:val="26"/>
          <w:szCs w:val="26"/>
        </w:rPr>
        <w:t xml:space="preserve">начального общего, основного общего и среднего общего образования, в другие организации, осуществляющие  </w:t>
      </w:r>
      <w:r w:rsidRPr="00B01097">
        <w:rPr>
          <w:sz w:val="26"/>
          <w:szCs w:val="26"/>
        </w:rPr>
        <w:lastRenderedPageBreak/>
        <w:t xml:space="preserve">образовательную деятельность по  </w:t>
      </w:r>
      <w:r w:rsidRPr="00B01097">
        <w:rPr>
          <w:rFonts w:cs="Calibri"/>
          <w:bCs/>
          <w:sz w:val="26"/>
          <w:szCs w:val="26"/>
        </w:rPr>
        <w:t>образовательным программам соответствующих уровня и направленности»</w:t>
      </w:r>
    </w:p>
    <w:p w:rsidR="009F0067" w:rsidRPr="00B01097" w:rsidRDefault="00D75EEB" w:rsidP="00B01097">
      <w:pPr>
        <w:contextualSpacing/>
        <w:jc w:val="both"/>
        <w:rPr>
          <w:sz w:val="26"/>
          <w:szCs w:val="26"/>
        </w:rPr>
      </w:pPr>
      <w:r w:rsidRPr="00B01097">
        <w:rPr>
          <w:sz w:val="26"/>
          <w:szCs w:val="26"/>
        </w:rPr>
        <w:t xml:space="preserve"> </w:t>
      </w:r>
      <w:r w:rsidR="009F0067" w:rsidRPr="00B01097">
        <w:rPr>
          <w:sz w:val="26"/>
          <w:szCs w:val="26"/>
        </w:rPr>
        <w:t xml:space="preserve">- Закон Алтайского края от 04.09.2013 № 56-ЗС «Об образовании в Алтайском крае»; </w:t>
      </w:r>
    </w:p>
    <w:p w:rsidR="00B71668" w:rsidRPr="00B01097" w:rsidRDefault="00D75EEB" w:rsidP="00B0109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1097">
        <w:rPr>
          <w:sz w:val="26"/>
          <w:szCs w:val="26"/>
        </w:rPr>
        <w:t xml:space="preserve"> </w:t>
      </w:r>
      <w:r w:rsidR="00B71668" w:rsidRPr="00B01097">
        <w:rPr>
          <w:rFonts w:ascii="Times New Roman" w:hAnsi="Times New Roman" w:cs="Times New Roman"/>
          <w:sz w:val="26"/>
          <w:szCs w:val="26"/>
        </w:rPr>
        <w:t>- иные нормативные правовые акты в сфере образования;</w:t>
      </w:r>
    </w:p>
    <w:p w:rsidR="00B71668" w:rsidRPr="00B01097" w:rsidRDefault="00B71668" w:rsidP="00B01097">
      <w:pPr>
        <w:ind w:right="-1"/>
        <w:jc w:val="both"/>
        <w:rPr>
          <w:b/>
          <w:sz w:val="26"/>
          <w:szCs w:val="26"/>
        </w:rPr>
      </w:pPr>
      <w:r w:rsidRPr="00B01097">
        <w:rPr>
          <w:sz w:val="26"/>
          <w:szCs w:val="26"/>
        </w:rPr>
        <w:t xml:space="preserve"> - настоящий Регламент</w:t>
      </w:r>
    </w:p>
    <w:p w:rsidR="00D75EEB" w:rsidRPr="00B01097" w:rsidRDefault="002F3596" w:rsidP="00B01097">
      <w:pPr>
        <w:pStyle w:val="ConsPlusNormal"/>
        <w:widowControl/>
        <w:ind w:right="-1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1097">
        <w:rPr>
          <w:rFonts w:ascii="Times New Roman" w:hAnsi="Times New Roman" w:cs="Times New Roman"/>
          <w:sz w:val="26"/>
          <w:szCs w:val="26"/>
        </w:rPr>
        <w:t>п</w:t>
      </w:r>
      <w:r w:rsidR="00D75EEB" w:rsidRPr="00B01097">
        <w:rPr>
          <w:rFonts w:ascii="Times New Roman" w:hAnsi="Times New Roman" w:cs="Times New Roman"/>
          <w:sz w:val="26"/>
          <w:szCs w:val="26"/>
        </w:rPr>
        <w:t>ункт 2.8.</w:t>
      </w:r>
      <w:r w:rsidR="00D75EEB" w:rsidRPr="00B01097">
        <w:rPr>
          <w:rFonts w:eastAsia="Calibri"/>
          <w:sz w:val="26"/>
          <w:szCs w:val="26"/>
          <w:lang w:eastAsia="en-US"/>
        </w:rPr>
        <w:t xml:space="preserve"> </w:t>
      </w:r>
      <w:r w:rsidR="00D75EEB" w:rsidRPr="00B01097">
        <w:rPr>
          <w:rFonts w:ascii="Times New Roman" w:eastAsia="Calibri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2F3596" w:rsidRPr="00B01097" w:rsidRDefault="002F3596" w:rsidP="00B01097">
      <w:pPr>
        <w:ind w:firstLine="708"/>
        <w:jc w:val="both"/>
        <w:rPr>
          <w:sz w:val="26"/>
          <w:szCs w:val="26"/>
        </w:rPr>
      </w:pPr>
      <w:proofErr w:type="gramStart"/>
      <w:r w:rsidRPr="00B01097">
        <w:rPr>
          <w:sz w:val="26"/>
          <w:szCs w:val="26"/>
        </w:rPr>
        <w:t xml:space="preserve">Прием граждан в образовательное учреждение </w:t>
      </w:r>
      <w:r w:rsidR="001A26E8" w:rsidRPr="00B01097">
        <w:rPr>
          <w:sz w:val="26"/>
          <w:szCs w:val="26"/>
        </w:rPr>
        <w:t xml:space="preserve">(далее – ОУ) </w:t>
      </w:r>
      <w:r w:rsidRPr="00B01097">
        <w:rPr>
          <w:sz w:val="26"/>
          <w:szCs w:val="26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</w:t>
      </w:r>
      <w:proofErr w:type="gramEnd"/>
    </w:p>
    <w:p w:rsidR="002F3596" w:rsidRPr="00B01097" w:rsidRDefault="002F3596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>Для приема в образовательное учреждение:</w:t>
      </w:r>
    </w:p>
    <w:p w:rsidR="002F3596" w:rsidRPr="00B01097" w:rsidRDefault="002F3596" w:rsidP="00B01097">
      <w:pPr>
        <w:jc w:val="both"/>
        <w:rPr>
          <w:sz w:val="26"/>
          <w:szCs w:val="26"/>
        </w:rPr>
      </w:pPr>
      <w:proofErr w:type="gramStart"/>
      <w:r w:rsidRPr="00B01097">
        <w:rPr>
          <w:sz w:val="26"/>
          <w:szCs w:val="26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F3596" w:rsidRPr="00B01097" w:rsidRDefault="002F3596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F3596" w:rsidRPr="00B01097" w:rsidRDefault="002F3596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F3596" w:rsidRPr="00B01097" w:rsidRDefault="002F3596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F3596" w:rsidRPr="00B01097" w:rsidRDefault="002F3596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 xml:space="preserve">Копии предъявляемых при приеме документов хранятся в </w:t>
      </w:r>
      <w:r w:rsidR="001A26E8" w:rsidRPr="00B01097">
        <w:rPr>
          <w:sz w:val="26"/>
          <w:szCs w:val="26"/>
        </w:rPr>
        <w:t xml:space="preserve">ОУ </w:t>
      </w:r>
      <w:r w:rsidRPr="00B01097">
        <w:rPr>
          <w:sz w:val="26"/>
          <w:szCs w:val="26"/>
        </w:rPr>
        <w:t xml:space="preserve"> на время обучения ребенка.</w:t>
      </w:r>
    </w:p>
    <w:p w:rsidR="002F3596" w:rsidRPr="00B01097" w:rsidRDefault="002F3596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2F3596" w:rsidRPr="00B01097" w:rsidRDefault="002F3596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 xml:space="preserve">При приеме в </w:t>
      </w:r>
      <w:r w:rsidR="001A26E8" w:rsidRPr="00B01097">
        <w:rPr>
          <w:sz w:val="26"/>
          <w:szCs w:val="26"/>
        </w:rPr>
        <w:t>ОУ</w:t>
      </w:r>
      <w:r w:rsidR="005215B4" w:rsidRPr="00B01097">
        <w:rPr>
          <w:sz w:val="26"/>
          <w:szCs w:val="26"/>
        </w:rPr>
        <w:t xml:space="preserve"> </w:t>
      </w:r>
      <w:r w:rsidRPr="00B01097">
        <w:rPr>
          <w:sz w:val="26"/>
          <w:szCs w:val="26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2F3596" w:rsidRPr="00B01097" w:rsidRDefault="002F3596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 xml:space="preserve">Требование предоставления других документов в качестве основания для приема детей в </w:t>
      </w:r>
      <w:r w:rsidR="001A26E8" w:rsidRPr="00B01097">
        <w:rPr>
          <w:sz w:val="26"/>
          <w:szCs w:val="26"/>
        </w:rPr>
        <w:t>ОУ</w:t>
      </w:r>
      <w:r w:rsidRPr="00B01097">
        <w:rPr>
          <w:sz w:val="26"/>
          <w:szCs w:val="26"/>
        </w:rPr>
        <w:t xml:space="preserve">  не допускается.</w:t>
      </w:r>
    </w:p>
    <w:p w:rsidR="005215B4" w:rsidRPr="00B01097" w:rsidRDefault="005215B4" w:rsidP="00B01097">
      <w:pPr>
        <w:pStyle w:val="ConsPlusNormal"/>
        <w:widowControl/>
        <w:ind w:right="-1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1097">
        <w:rPr>
          <w:rFonts w:ascii="Times New Roman" w:hAnsi="Times New Roman" w:cs="Times New Roman"/>
          <w:sz w:val="26"/>
          <w:szCs w:val="26"/>
        </w:rPr>
        <w:t>Пункт 2.10.</w:t>
      </w:r>
      <w:r w:rsidRPr="00B01097">
        <w:rPr>
          <w:rFonts w:eastAsia="Calibri"/>
          <w:sz w:val="26"/>
          <w:szCs w:val="26"/>
          <w:lang w:eastAsia="en-US"/>
        </w:rPr>
        <w:t xml:space="preserve"> </w:t>
      </w:r>
      <w:r w:rsidRPr="00B01097">
        <w:rPr>
          <w:rFonts w:ascii="Times New Roman" w:eastAsia="Calibri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5215B4" w:rsidRPr="00B01097" w:rsidRDefault="005215B4" w:rsidP="00B01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097">
        <w:rPr>
          <w:rFonts w:ascii="Times New Roman" w:hAnsi="Times New Roman" w:cs="Times New Roman"/>
          <w:sz w:val="26"/>
          <w:szCs w:val="26"/>
        </w:rPr>
        <w:t>В приеме в муниципальн</w:t>
      </w:r>
      <w:r w:rsidR="001A26E8" w:rsidRPr="00B01097">
        <w:rPr>
          <w:rFonts w:ascii="Times New Roman" w:hAnsi="Times New Roman" w:cs="Times New Roman"/>
          <w:sz w:val="26"/>
          <w:szCs w:val="26"/>
        </w:rPr>
        <w:t>ое</w:t>
      </w:r>
      <w:r w:rsidRPr="00B01097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1A26E8" w:rsidRPr="00B01097">
        <w:rPr>
          <w:rFonts w:ascii="Times New Roman" w:hAnsi="Times New Roman" w:cs="Times New Roman"/>
          <w:sz w:val="26"/>
          <w:szCs w:val="26"/>
        </w:rPr>
        <w:t>ое</w:t>
      </w:r>
      <w:r w:rsidRPr="00B01097">
        <w:rPr>
          <w:rFonts w:ascii="Times New Roman" w:hAnsi="Times New Roman" w:cs="Times New Roman"/>
          <w:sz w:val="26"/>
          <w:szCs w:val="26"/>
        </w:rPr>
        <w:t xml:space="preserve"> </w:t>
      </w:r>
      <w:r w:rsidR="001A26E8" w:rsidRPr="00B01097">
        <w:rPr>
          <w:rFonts w:ascii="Times New Roman" w:hAnsi="Times New Roman" w:cs="Times New Roman"/>
          <w:sz w:val="26"/>
          <w:szCs w:val="26"/>
        </w:rPr>
        <w:t>учреждение</w:t>
      </w:r>
      <w:r w:rsidRPr="00B01097">
        <w:rPr>
          <w:rFonts w:ascii="Times New Roman" w:hAnsi="Times New Roman" w:cs="Times New Roman"/>
          <w:sz w:val="26"/>
          <w:szCs w:val="26"/>
        </w:rPr>
        <w:t xml:space="preserve"> может быть отказано то</w:t>
      </w:r>
      <w:r w:rsidR="001A26E8" w:rsidRPr="00B01097">
        <w:rPr>
          <w:rFonts w:ascii="Times New Roman" w:hAnsi="Times New Roman" w:cs="Times New Roman"/>
          <w:sz w:val="26"/>
          <w:szCs w:val="26"/>
        </w:rPr>
        <w:t>лько по причине отсутствия в нем</w:t>
      </w:r>
      <w:r w:rsidRPr="00B01097">
        <w:rPr>
          <w:rFonts w:ascii="Times New Roman" w:hAnsi="Times New Roman" w:cs="Times New Roman"/>
          <w:sz w:val="26"/>
          <w:szCs w:val="26"/>
        </w:rPr>
        <w:t xml:space="preserve"> свободных мест. В случае отсутствия мест в муниципально</w:t>
      </w:r>
      <w:r w:rsidR="001A26E8" w:rsidRPr="00B01097">
        <w:rPr>
          <w:rFonts w:ascii="Times New Roman" w:hAnsi="Times New Roman" w:cs="Times New Roman"/>
          <w:sz w:val="26"/>
          <w:szCs w:val="26"/>
        </w:rPr>
        <w:t>м</w:t>
      </w:r>
      <w:r w:rsidRPr="00B01097">
        <w:rPr>
          <w:rFonts w:ascii="Times New Roman" w:hAnsi="Times New Roman" w:cs="Times New Roman"/>
          <w:sz w:val="26"/>
          <w:szCs w:val="26"/>
        </w:rPr>
        <w:t xml:space="preserve"> </w:t>
      </w:r>
      <w:r w:rsidR="001A26E8" w:rsidRPr="00B01097">
        <w:rPr>
          <w:rFonts w:ascii="Times New Roman" w:hAnsi="Times New Roman" w:cs="Times New Roman"/>
          <w:sz w:val="26"/>
          <w:szCs w:val="26"/>
        </w:rPr>
        <w:t>ОУ</w:t>
      </w:r>
      <w:r w:rsidRPr="00B01097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ребенка для решения вопроса о его устройстве в </w:t>
      </w:r>
      <w:proofErr w:type="gramStart"/>
      <w:r w:rsidRPr="00B01097">
        <w:rPr>
          <w:rFonts w:ascii="Times New Roman" w:hAnsi="Times New Roman" w:cs="Times New Roman"/>
          <w:sz w:val="26"/>
          <w:szCs w:val="26"/>
        </w:rPr>
        <w:t>друг</w:t>
      </w:r>
      <w:r w:rsidR="001A26E8" w:rsidRPr="00B01097">
        <w:rPr>
          <w:rFonts w:ascii="Times New Roman" w:hAnsi="Times New Roman" w:cs="Times New Roman"/>
          <w:sz w:val="26"/>
          <w:szCs w:val="26"/>
        </w:rPr>
        <w:t>ое</w:t>
      </w:r>
      <w:proofErr w:type="gramEnd"/>
      <w:r w:rsidRPr="00B01097">
        <w:rPr>
          <w:rFonts w:ascii="Times New Roman" w:hAnsi="Times New Roman" w:cs="Times New Roman"/>
          <w:sz w:val="26"/>
          <w:szCs w:val="26"/>
        </w:rPr>
        <w:t xml:space="preserve"> </w:t>
      </w:r>
      <w:r w:rsidR="001A26E8" w:rsidRPr="00B01097">
        <w:rPr>
          <w:rFonts w:ascii="Times New Roman" w:hAnsi="Times New Roman" w:cs="Times New Roman"/>
          <w:sz w:val="26"/>
          <w:szCs w:val="26"/>
        </w:rPr>
        <w:t>ОУ</w:t>
      </w:r>
      <w:r w:rsidRPr="00B01097">
        <w:rPr>
          <w:rFonts w:ascii="Times New Roman" w:hAnsi="Times New Roman" w:cs="Times New Roman"/>
          <w:sz w:val="26"/>
          <w:szCs w:val="26"/>
        </w:rPr>
        <w:t xml:space="preserve"> обращаются непосредственно в </w:t>
      </w:r>
      <w:r w:rsidR="009805A9" w:rsidRPr="00B01097">
        <w:rPr>
          <w:rFonts w:ascii="Times New Roman" w:hAnsi="Times New Roman" w:cs="Times New Roman"/>
          <w:sz w:val="26"/>
          <w:szCs w:val="26"/>
        </w:rPr>
        <w:t>комитет Администрации Заринского района по образованию и делам молодежи.</w:t>
      </w:r>
    </w:p>
    <w:p w:rsidR="009805A9" w:rsidRPr="00B01097" w:rsidRDefault="009805A9" w:rsidP="00B0109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01097">
        <w:rPr>
          <w:rFonts w:ascii="Times New Roman" w:hAnsi="Times New Roman" w:cs="Times New Roman"/>
          <w:sz w:val="26"/>
          <w:szCs w:val="26"/>
        </w:rPr>
        <w:t>Пункт 2.13.2. изложить в следующей редакции:</w:t>
      </w:r>
    </w:p>
    <w:p w:rsidR="009805A9" w:rsidRPr="00B01097" w:rsidRDefault="009805A9" w:rsidP="00B0109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1097">
        <w:rPr>
          <w:rFonts w:ascii="Times New Roman" w:hAnsi="Times New Roman" w:cs="Times New Roman"/>
          <w:sz w:val="26"/>
          <w:szCs w:val="26"/>
        </w:rPr>
        <w:t xml:space="preserve">Письменное заявление граждан о приеме в образовательное учреждение </w:t>
      </w:r>
      <w:r w:rsidRPr="00B01097">
        <w:rPr>
          <w:rFonts w:ascii="Times New Roman" w:hAnsi="Times New Roman" w:cs="Times New Roman"/>
          <w:sz w:val="26"/>
          <w:szCs w:val="26"/>
        </w:rPr>
        <w:lastRenderedPageBreak/>
        <w:t>оформляется в произвольной форме или форме, установленной настоящим Регламентом (приложение 2), размещенной на официальном сайте и (или) информационном стенде образовательного учреждения</w:t>
      </w:r>
      <w:r w:rsidR="00B72EBA" w:rsidRPr="00B01097">
        <w:rPr>
          <w:rFonts w:ascii="Times New Roman" w:hAnsi="Times New Roman" w:cs="Times New Roman"/>
          <w:sz w:val="26"/>
          <w:szCs w:val="26"/>
        </w:rPr>
        <w:t>. В письменном заявлении граждан должны быть указаны:</w:t>
      </w:r>
    </w:p>
    <w:p w:rsidR="00B72EBA" w:rsidRPr="00B01097" w:rsidRDefault="00B72EBA" w:rsidP="00B01097">
      <w:pPr>
        <w:contextualSpacing/>
        <w:jc w:val="both"/>
        <w:rPr>
          <w:sz w:val="26"/>
          <w:szCs w:val="26"/>
        </w:rPr>
      </w:pPr>
      <w:r w:rsidRPr="00B01097">
        <w:rPr>
          <w:sz w:val="26"/>
          <w:szCs w:val="26"/>
        </w:rPr>
        <w:t>а) фамилия, имя, отчество (последнее - при наличии) ребенка;</w:t>
      </w:r>
    </w:p>
    <w:p w:rsidR="00B72EBA" w:rsidRPr="00B01097" w:rsidRDefault="00B72EBA" w:rsidP="00B01097">
      <w:pPr>
        <w:contextualSpacing/>
        <w:jc w:val="both"/>
        <w:rPr>
          <w:sz w:val="26"/>
          <w:szCs w:val="26"/>
        </w:rPr>
      </w:pPr>
      <w:r w:rsidRPr="00B01097">
        <w:rPr>
          <w:sz w:val="26"/>
          <w:szCs w:val="26"/>
        </w:rPr>
        <w:t>б) дата и место рождения ребенка;</w:t>
      </w:r>
    </w:p>
    <w:p w:rsidR="00B72EBA" w:rsidRPr="00B01097" w:rsidRDefault="00B72EBA" w:rsidP="00B01097">
      <w:pPr>
        <w:contextualSpacing/>
        <w:jc w:val="both"/>
        <w:rPr>
          <w:sz w:val="26"/>
          <w:szCs w:val="26"/>
        </w:rPr>
      </w:pPr>
      <w:proofErr w:type="gramStart"/>
      <w:r w:rsidRPr="00B01097">
        <w:rPr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72EBA" w:rsidRPr="00B01097" w:rsidRDefault="00B72EBA" w:rsidP="00B01097">
      <w:pPr>
        <w:contextualSpacing/>
        <w:jc w:val="both"/>
        <w:rPr>
          <w:sz w:val="26"/>
          <w:szCs w:val="26"/>
        </w:rPr>
      </w:pPr>
      <w:r w:rsidRPr="00B01097">
        <w:rPr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B72EBA" w:rsidRPr="00B01097" w:rsidRDefault="00B72EBA" w:rsidP="00B01097">
      <w:pPr>
        <w:contextualSpacing/>
        <w:jc w:val="both"/>
        <w:rPr>
          <w:sz w:val="26"/>
          <w:szCs w:val="26"/>
        </w:rPr>
      </w:pPr>
      <w:r w:rsidRPr="00B01097">
        <w:rPr>
          <w:sz w:val="26"/>
          <w:szCs w:val="26"/>
        </w:rPr>
        <w:t>д) контактные телефоны родителей (законных представителей) ребенка.</w:t>
      </w:r>
    </w:p>
    <w:p w:rsidR="00D75EEB" w:rsidRPr="00B01097" w:rsidRDefault="001A26E8" w:rsidP="00B0109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1097">
        <w:rPr>
          <w:rFonts w:ascii="Times New Roman" w:hAnsi="Times New Roman" w:cs="Times New Roman"/>
          <w:sz w:val="26"/>
          <w:szCs w:val="26"/>
        </w:rPr>
        <w:t>В разделе 3 абзац второй пункта 3.2.2. изложить в следующей редакции:</w:t>
      </w:r>
    </w:p>
    <w:p w:rsidR="001A26E8" w:rsidRPr="00B01097" w:rsidRDefault="001A26E8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>Прием заявлений в первый класс  образовательного учреждения 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A26E8" w:rsidRPr="00B01097" w:rsidRDefault="001A26E8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>Зачисление в образовательное учреждение оформляется приказом ОУ в течение 7 рабочих дней после приема документов.</w:t>
      </w:r>
    </w:p>
    <w:p w:rsidR="001A26E8" w:rsidRPr="00B01097" w:rsidRDefault="001A26E8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A26E8" w:rsidRPr="00B01097" w:rsidRDefault="001A26E8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 xml:space="preserve">ОУ, </w:t>
      </w:r>
      <w:proofErr w:type="gramStart"/>
      <w:r w:rsidRPr="00B01097">
        <w:rPr>
          <w:sz w:val="26"/>
          <w:szCs w:val="26"/>
        </w:rPr>
        <w:t>закончившее</w:t>
      </w:r>
      <w:proofErr w:type="gramEnd"/>
      <w:r w:rsidRPr="00B01097">
        <w:rPr>
          <w:sz w:val="26"/>
          <w:szCs w:val="26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01E3E" w:rsidRPr="00B01097" w:rsidRDefault="00101E3E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>Раздел 5  изложить в следующей редакции:</w:t>
      </w:r>
    </w:p>
    <w:p w:rsidR="006B6148" w:rsidRPr="00B01097" w:rsidRDefault="00101E3E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>«Порядок досудебного (внесудебного) обжалования заявителем решений и действий (бездействия) органа</w:t>
      </w:r>
      <w:r w:rsidR="009A264A" w:rsidRPr="00B01097">
        <w:rPr>
          <w:sz w:val="26"/>
          <w:szCs w:val="26"/>
        </w:rPr>
        <w:t>, предоставляющего муниципальную услугу,</w:t>
      </w:r>
      <w:r w:rsidRPr="00B01097">
        <w:rPr>
          <w:sz w:val="26"/>
          <w:szCs w:val="26"/>
        </w:rPr>
        <w:t xml:space="preserve"> должностного лица органа, предоставляющего  муниципальную услугу</w:t>
      </w:r>
      <w:r w:rsidR="009A264A" w:rsidRPr="00B01097">
        <w:rPr>
          <w:sz w:val="26"/>
          <w:szCs w:val="26"/>
        </w:rPr>
        <w:t>, либо муниципального служащего</w:t>
      </w:r>
      <w:r w:rsidRPr="00B01097">
        <w:rPr>
          <w:sz w:val="26"/>
          <w:szCs w:val="26"/>
        </w:rPr>
        <w:t>»;</w:t>
      </w:r>
    </w:p>
    <w:p w:rsidR="00D871DB" w:rsidRPr="00B01097" w:rsidRDefault="00D871DB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>пункт 5.1. Досудебный порядок обжалования;</w:t>
      </w:r>
    </w:p>
    <w:p w:rsidR="00D871DB" w:rsidRPr="00B01097" w:rsidRDefault="00D871DB" w:rsidP="00B01097">
      <w:pPr>
        <w:jc w:val="both"/>
        <w:rPr>
          <w:sz w:val="26"/>
          <w:szCs w:val="26"/>
        </w:rPr>
      </w:pPr>
      <w:r w:rsidRPr="00B01097">
        <w:rPr>
          <w:sz w:val="26"/>
          <w:szCs w:val="26"/>
        </w:rPr>
        <w:t>подпункт 5.1.1. Досудебное обжалование решений, действий (бездействия) принятых, осуществляемых (допущенных) в ходе выполнения настоящего Регламента, производится в порядке, установленном главой 2.1. Федерального закона от 27 июля 2010 года №210-ФЗ «Об организации предоставления государственных и муниципальных услуг».</w:t>
      </w:r>
    </w:p>
    <w:p w:rsidR="009A264A" w:rsidRPr="00B01097" w:rsidRDefault="009A264A" w:rsidP="00B01097">
      <w:pPr>
        <w:jc w:val="both"/>
        <w:rPr>
          <w:sz w:val="26"/>
          <w:szCs w:val="26"/>
        </w:rPr>
      </w:pPr>
      <w:bookmarkStart w:id="0" w:name="_GoBack"/>
      <w:bookmarkEnd w:id="0"/>
    </w:p>
    <w:sectPr w:rsidR="009A264A" w:rsidRPr="00B01097" w:rsidSect="0048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7"/>
    <w:rsid w:val="00020AC0"/>
    <w:rsid w:val="000A4FF4"/>
    <w:rsid w:val="000E538A"/>
    <w:rsid w:val="00101E3E"/>
    <w:rsid w:val="0013301E"/>
    <w:rsid w:val="00161348"/>
    <w:rsid w:val="001A26E8"/>
    <w:rsid w:val="001F6919"/>
    <w:rsid w:val="002D6BDA"/>
    <w:rsid w:val="002F188A"/>
    <w:rsid w:val="002F3596"/>
    <w:rsid w:val="00333BB4"/>
    <w:rsid w:val="00350EB2"/>
    <w:rsid w:val="00364F52"/>
    <w:rsid w:val="00373C89"/>
    <w:rsid w:val="003E2A39"/>
    <w:rsid w:val="00410FFA"/>
    <w:rsid w:val="00421677"/>
    <w:rsid w:val="0048444B"/>
    <w:rsid w:val="00494D3C"/>
    <w:rsid w:val="004F008B"/>
    <w:rsid w:val="005215B4"/>
    <w:rsid w:val="005E3AD4"/>
    <w:rsid w:val="005F118A"/>
    <w:rsid w:val="00620D26"/>
    <w:rsid w:val="00680DCA"/>
    <w:rsid w:val="006B6148"/>
    <w:rsid w:val="007B71F1"/>
    <w:rsid w:val="007C560C"/>
    <w:rsid w:val="00803630"/>
    <w:rsid w:val="00854353"/>
    <w:rsid w:val="00892E34"/>
    <w:rsid w:val="008C43C6"/>
    <w:rsid w:val="009805A9"/>
    <w:rsid w:val="009A264A"/>
    <w:rsid w:val="009B20F9"/>
    <w:rsid w:val="009F0067"/>
    <w:rsid w:val="00A00B2A"/>
    <w:rsid w:val="00A45C79"/>
    <w:rsid w:val="00AC6D32"/>
    <w:rsid w:val="00B01097"/>
    <w:rsid w:val="00B33C5F"/>
    <w:rsid w:val="00B71668"/>
    <w:rsid w:val="00B72EBA"/>
    <w:rsid w:val="00B7444C"/>
    <w:rsid w:val="00B921BE"/>
    <w:rsid w:val="00CC206A"/>
    <w:rsid w:val="00CD2B17"/>
    <w:rsid w:val="00CD3628"/>
    <w:rsid w:val="00D10CE6"/>
    <w:rsid w:val="00D75EEB"/>
    <w:rsid w:val="00D871DB"/>
    <w:rsid w:val="00DE04B7"/>
    <w:rsid w:val="00E00443"/>
    <w:rsid w:val="00E50A3A"/>
    <w:rsid w:val="00E7420C"/>
    <w:rsid w:val="00E76F1D"/>
    <w:rsid w:val="00ED35FC"/>
    <w:rsid w:val="00F349A4"/>
    <w:rsid w:val="00F57E5E"/>
    <w:rsid w:val="00FB40F7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Бондарева Елена Валерьевна</cp:lastModifiedBy>
  <cp:revision>6</cp:revision>
  <cp:lastPrinted>2015-02-25T10:32:00Z</cp:lastPrinted>
  <dcterms:created xsi:type="dcterms:W3CDTF">2015-02-25T07:57:00Z</dcterms:created>
  <dcterms:modified xsi:type="dcterms:W3CDTF">2015-02-27T02:52:00Z</dcterms:modified>
</cp:coreProperties>
</file>